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0B" w:rsidRDefault="00BA6A0B" w:rsidP="00BA6A0B">
      <w:pPr>
        <w:spacing w:line="480" w:lineRule="exact"/>
        <w:jc w:val="center"/>
        <w:rPr>
          <w:rFonts w:ascii="方正大标宋简体" w:eastAsia="方正大标宋简体" w:hAnsi="新宋体" w:hint="eastAsia"/>
          <w:b/>
          <w:color w:val="000000"/>
          <w:sz w:val="44"/>
          <w:szCs w:val="44"/>
        </w:rPr>
      </w:pPr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鞍山市</w:t>
      </w:r>
      <w:proofErr w:type="gramStart"/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道德公益</w:t>
      </w:r>
      <w:proofErr w:type="gramEnd"/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讲座组委会</w:t>
      </w:r>
      <w:r>
        <w:rPr>
          <w:rFonts w:ascii="方正大标宋简体" w:eastAsia="方正大标宋简体" w:hAnsi="新宋体" w:hint="eastAsia"/>
          <w:b/>
          <w:color w:val="000000"/>
          <w:sz w:val="44"/>
          <w:szCs w:val="44"/>
        </w:rPr>
        <w:t>名单</w:t>
      </w:r>
    </w:p>
    <w:p w:rsidR="00BA6A0B" w:rsidRDefault="00BA6A0B" w:rsidP="00BA6A0B">
      <w:pPr>
        <w:spacing w:line="480" w:lineRule="exact"/>
        <w:rPr>
          <w:rFonts w:ascii="仿宋_GB2312" w:eastAsia="仿宋_GB2312" w:hAnsi="新宋体" w:hint="eastAsia"/>
          <w:b/>
          <w:color w:val="000000"/>
          <w:sz w:val="30"/>
          <w:szCs w:val="30"/>
        </w:rPr>
      </w:pPr>
    </w:p>
    <w:p w:rsidR="00BA6A0B" w:rsidRDefault="00BA6A0B" w:rsidP="00BA6A0B">
      <w:pPr>
        <w:spacing w:line="480" w:lineRule="exact"/>
        <w:ind w:left="2891" w:hangingChars="900" w:hanging="2891"/>
        <w:rPr>
          <w:rFonts w:ascii="仿宋_GB2312" w:eastAsia="仿宋_GB2312" w:hAnsi="新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高级顾问：</w:t>
      </w:r>
      <w:proofErr w:type="gramStart"/>
      <w:r>
        <w:rPr>
          <w:rFonts w:ascii="仿宋_GB2312" w:eastAsia="仿宋_GB2312" w:hint="eastAsia"/>
          <w:sz w:val="32"/>
          <w:szCs w:val="32"/>
        </w:rPr>
        <w:t>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全国政协委员、中华民族团结进步</w:t>
      </w:r>
      <w:proofErr w:type="gramStart"/>
      <w:r>
        <w:rPr>
          <w:rFonts w:ascii="仿宋_GB2312" w:eastAsia="仿宋_GB2312" w:hAnsi="新宋体" w:hint="eastAsia"/>
          <w:color w:val="000000"/>
          <w:sz w:val="32"/>
          <w:szCs w:val="32"/>
        </w:rPr>
        <w:t>协会经贸</w:t>
      </w:r>
      <w:proofErr w:type="gramEnd"/>
      <w:r>
        <w:rPr>
          <w:rFonts w:ascii="仿宋_GB2312" w:eastAsia="仿宋_GB2312" w:hAnsi="新宋体" w:hint="eastAsia"/>
          <w:color w:val="000000"/>
          <w:sz w:val="32"/>
          <w:szCs w:val="32"/>
        </w:rPr>
        <w:t>发展工作委员会执行会长、中华孔子学会副会长</w:t>
      </w:r>
    </w:p>
    <w:p w:rsidR="00BA6A0B" w:rsidRDefault="00BA6A0B" w:rsidP="00BA6A0B">
      <w:pPr>
        <w:spacing w:line="480" w:lineRule="exact"/>
        <w:ind w:leftChars="762" w:left="2387" w:hangingChars="246" w:hanging="787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高昌礼  国家司法部原部长 </w:t>
      </w:r>
    </w:p>
    <w:p w:rsidR="00BA6A0B" w:rsidRDefault="00BA6A0B" w:rsidP="00BA6A0B">
      <w:pPr>
        <w:spacing w:line="480" w:lineRule="exact"/>
        <w:ind w:firstLineChars="500" w:firstLine="160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>李宝库  全国敬老爱老助老主题活动组委会主任、</w:t>
      </w:r>
    </w:p>
    <w:p w:rsidR="00BA6A0B" w:rsidRDefault="00BA6A0B" w:rsidP="00BA6A0B">
      <w:pPr>
        <w:spacing w:line="480" w:lineRule="exact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               中国老龄事业基金会会长、民政部原副部长</w:t>
      </w:r>
    </w:p>
    <w:p w:rsidR="00BA6A0B" w:rsidRDefault="00BA6A0B" w:rsidP="00BA6A0B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主    任：</w:t>
      </w:r>
      <w:r>
        <w:rPr>
          <w:rFonts w:ascii="仿宋_GB2312" w:eastAsia="仿宋_GB2312" w:hAnsi="仿宋" w:hint="eastAsia"/>
          <w:sz w:val="32"/>
          <w:szCs w:val="32"/>
        </w:rPr>
        <w:t>蒋玉荣  鞍山市精神文明办公室主任</w:t>
      </w:r>
    </w:p>
    <w:p w:rsidR="00BA6A0B" w:rsidRDefault="00BA6A0B" w:rsidP="00BA6A0B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杨　涛  鞍山市中级人民法院常务副院长</w:t>
      </w:r>
    </w:p>
    <w:p w:rsidR="00BA6A0B" w:rsidRDefault="00BA6A0B" w:rsidP="00BA6A0B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王　辉　中国民主促进会鞍山市委员会副主席</w:t>
      </w:r>
    </w:p>
    <w:p w:rsidR="00BA6A0B" w:rsidRDefault="00BA6A0B" w:rsidP="00BA6A0B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刘安悦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海城市委常委、市委宣传部部长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int="eastAsia"/>
          <w:b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曹允志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海城市人民法院院长</w:t>
      </w:r>
    </w:p>
    <w:p w:rsidR="00BA6A0B" w:rsidRDefault="00BA6A0B" w:rsidP="00BA6A0B">
      <w:pPr>
        <w:spacing w:line="48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副 主 任：</w:t>
      </w:r>
      <w:r>
        <w:rPr>
          <w:rFonts w:ascii="仿宋_GB2312" w:eastAsia="仿宋_GB2312" w:hint="eastAsia"/>
          <w:sz w:val="32"/>
          <w:szCs w:val="32"/>
        </w:rPr>
        <w:t xml:space="preserve">夏  红  </w:t>
      </w:r>
      <w:r>
        <w:rPr>
          <w:rFonts w:ascii="仿宋_GB2312" w:eastAsia="仿宋_GB2312" w:hAnsi="宋体" w:hint="eastAsia"/>
          <w:sz w:val="32"/>
          <w:szCs w:val="32"/>
        </w:rPr>
        <w:t>中华民族团结进步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协会经贸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发展工作</w:t>
      </w:r>
    </w:p>
    <w:p w:rsidR="00BA6A0B" w:rsidRDefault="00BA6A0B" w:rsidP="00BA6A0B">
      <w:pPr>
        <w:spacing w:line="48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委员会秘书长</w:t>
      </w:r>
    </w:p>
    <w:p w:rsidR="00BA6A0B" w:rsidRDefault="00BA6A0B" w:rsidP="00BA6A0B">
      <w:pPr>
        <w:spacing w:line="48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　　　　　</w:t>
      </w:r>
      <w:r>
        <w:rPr>
          <w:rFonts w:ascii="仿宋_GB2312" w:eastAsia="仿宋_GB2312" w:hAnsi="宋体" w:hint="eastAsia"/>
          <w:sz w:val="32"/>
          <w:szCs w:val="32"/>
        </w:rPr>
        <w:t>于  萍  鞍山市中级人民法院法官分院教务长</w:t>
      </w:r>
    </w:p>
    <w:p w:rsidR="00BA6A0B" w:rsidRDefault="00BA6A0B" w:rsidP="00BA6A0B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王  健  海城市人民法院常务副院长          </w:t>
      </w:r>
    </w:p>
    <w:p w:rsidR="00BA6A0B" w:rsidRDefault="00BA6A0B" w:rsidP="00BA6A0B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秘 书 长：</w:t>
      </w:r>
      <w:r>
        <w:rPr>
          <w:rFonts w:ascii="仿宋" w:eastAsia="仿宋" w:hAnsi="仿宋" w:hint="eastAsia"/>
          <w:sz w:val="32"/>
          <w:szCs w:val="32"/>
        </w:rPr>
        <w:t>赵  静  海城市委宣传部副部长、市文明办主任</w:t>
      </w:r>
    </w:p>
    <w:p w:rsidR="00BA6A0B" w:rsidRDefault="00BA6A0B" w:rsidP="00BA6A0B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韦志平  海城市人民法院副院长</w:t>
      </w:r>
    </w:p>
    <w:p w:rsidR="00BA6A0B" w:rsidRDefault="00BA6A0B" w:rsidP="00BA6A0B">
      <w:pPr>
        <w:spacing w:line="48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秘书处成员：</w:t>
      </w:r>
    </w:p>
    <w:p w:rsidR="00BA6A0B" w:rsidRDefault="00BA6A0B" w:rsidP="00BA6A0B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姚庆丰  海城市委宣传部文明办副主任</w:t>
      </w:r>
    </w:p>
    <w:p w:rsidR="00BA6A0B" w:rsidRDefault="00BA6A0B" w:rsidP="00BA6A0B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尚  华  海城市人民法院副院长</w:t>
      </w:r>
    </w:p>
    <w:p w:rsidR="00BA6A0B" w:rsidRDefault="00BA6A0B" w:rsidP="00BA6A0B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赵立夫  海城市人民法院副院级审判员</w:t>
      </w:r>
    </w:p>
    <w:p w:rsidR="00BA6A0B" w:rsidRDefault="00BA6A0B" w:rsidP="00BA6A0B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 xml:space="preserve">        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付伟杰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海城市人民法院纪检组长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白  威  海城市政协副主席、法院副院长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于  亮  海城市人民法院副院长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张林城  海城市人民法院副院长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李延辉  海城市人民法院副院长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王海江  海城市人民法院政治处主任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李荣图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海城市人民法院副院级专职委员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东  海城市人民法院办公室主任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曹  野  海城市人民法院副院级专职委员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崔洪国  海城市人民法院机关党委副书记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田洪伟  海城市委宣传部文明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办指导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科科长　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闻俊生　鞍山市中华传统文化促进会理事长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雅丽  海城市中华传统文化促进会会长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李怀宇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海城市农业广播学校副校长　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于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　鞍山市孝廉国学启蒙幼儿园园长　          </w:t>
      </w:r>
    </w:p>
    <w:p w:rsidR="00BA6A0B" w:rsidRDefault="00BA6A0B" w:rsidP="00BA6A0B">
      <w:pPr>
        <w:spacing w:line="480" w:lineRule="exact"/>
        <w:ind w:firstLineChars="500" w:firstLine="1600"/>
        <w:rPr>
          <w:rFonts w:ascii="仿宋_GB2312" w:eastAsia="仿宋_GB2312" w:hAnsi="新宋体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李俊龙  海城市谦德传统文化教育基地主任</w:t>
      </w:r>
    </w:p>
    <w:p w:rsidR="00BA6A0B" w:rsidRDefault="00BA6A0B" w:rsidP="00BA6A0B">
      <w:pPr>
        <w:spacing w:line="70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仿宋_GB2312" w:eastAsia="仿宋_GB2312" w:hAnsi="新宋体" w:hint="eastAsia"/>
          <w:color w:val="000000"/>
          <w:sz w:val="32"/>
          <w:szCs w:val="32"/>
        </w:rPr>
      </w:pPr>
    </w:p>
    <w:p w:rsidR="00BA6A0B" w:rsidRDefault="00BA6A0B" w:rsidP="00BA6A0B">
      <w:pPr>
        <w:spacing w:line="480" w:lineRule="exact"/>
        <w:textAlignment w:val="baseline"/>
        <w:rPr>
          <w:rFonts w:ascii="Calibri" w:eastAsia="仿宋_GB2312" w:hAnsi="Calibri"/>
          <w:color w:val="000000"/>
          <w:sz w:val="32"/>
          <w:szCs w:val="32"/>
        </w:rPr>
      </w:pPr>
    </w:p>
    <w:p w:rsidR="00FC780D" w:rsidRPr="00BA6A0B" w:rsidRDefault="00BA6A0B"/>
    <w:sectPr w:rsidR="00FC780D" w:rsidRPr="00BA6A0B" w:rsidSect="008F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A0B"/>
    <w:rsid w:val="007C5540"/>
    <w:rsid w:val="008F25A4"/>
    <w:rsid w:val="00A31A48"/>
    <w:rsid w:val="00BA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2013-10-09T07:58:00Z</dcterms:created>
  <dcterms:modified xsi:type="dcterms:W3CDTF">2013-10-09T07:59:00Z</dcterms:modified>
</cp:coreProperties>
</file>